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EF6" w:rsidRDefault="00C36D9D">
      <w:pP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>Правила внутреннего распорядка для потребителя услуг</w:t>
      </w:r>
    </w:p>
    <w:p w:rsidR="00C36D9D" w:rsidRDefault="00C36D9D">
      <w:pP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</w:p>
    <w:p w:rsidR="00C36D9D" w:rsidRDefault="00C36D9D"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УТВЕРЖДАЮ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Генеральный директор ООО «ЦИС»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________________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М.А.Новожилова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«___»____________ 202__г.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Приложение № 1 к Приказу № 01-п от «___»_________202__г.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Правила внутреннего распорядка для потребителей услуг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ООО «Центр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имплантологии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 стоматологии»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1. Общие положения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1.1. Общество с ограниченной ответственностью «Центр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имплантологии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 стоматологии» (далее по тексту ООО «ЦИС», Стоматологическая клиника) является медицинской организацией, действующей м оказывающей платные медицинские услуги при оказании первичной доврачебной медико-санитарной помощи в амбулаторных условиях по: сестринскому делу, по стоматологии, по стоматологии профилактической; при оказании первичной специализированной медико-санитарной помощи в амбулаторных условиях по: ортодонтии, стоматологии общей практики, стоматологии ортопедической, стоматологии терапевтической, стоматологии хирургической, рентгенологии на основании лицензии на осуществление медицинской деятельности № _______________________ от «___» _______ 2023г., выданной Министерством здравоохранения Нижегородской области.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1.2. Внутренний распорядок Стоматологической клиники – это порядок выполнения профессиональной деятельности персоналом Стоматологической клиники, обеспечивающий получение потребителем услуг (пациентом) медицинской помощи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(медицинских услуг) надлежащего объёма и качества, а также права и обязанности потребителей услуг (пациентов) в Стоматологической клинике.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1.3. Правила внутреннего распорядка для потребителей услуг – это правила, определяющие порядок обращения за медицинской помощью (медицинскими услугами) потребителей услуг (пациентов), права и обязанности потребителей услуг (пациентов), правила поведения в Стоматологической клинике.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1.4. Настоящие правила внутреннего распорядка для потребителей услуг ( далее по тексту Правила) разработаны в соответствии с Гражданским кодексом РФ, Федеральным законом № 323-ФЗ от 21 ноября 2011г. «Об основах охраны здоровья граждан в Российской Федерации", Законом РФ от 07.02.1992 № 23300-1 «О защите прав потребителей". </w:t>
      </w:r>
      <w:hyperlink r:id="rId4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Постановлением Правительства РФ от 04.10.2012г. № 1006 "Об утверждении Правил предоставления медицинскими организациями платных медицинских услуг»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иными государственными нормативными актами и актами ООО «ЦИС».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Правила распространяют своё действие на потребителей услуг (пациентов), а также иных лиц, обратившихся в ООО «ЦИС».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1.5. Правила внутреннего распорядка для потребителей услуг размещаются для ознакомления в свободном доступе на информационном стенде в помещении ООО «ЦИС» по адресу: 603163, г. Нижний Новгород, ул. Родионова, д. 191, пом. П1 и на официальном сайте Стоматологической клиники в </w:t>
      </w:r>
      <w:hyperlink r:id="rId5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информационно-телеком-муникационной сети «Интернет»: </w:t>
        </w:r>
      </w:hyperlink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https://stomcifra.ru/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2. Порядок приёма потребителей услуг (пациентов) в Стоматологической клинике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2.1. Приём потребителей услуг (пациентов) осуществляется по адресу нахождения ООО «ЦИС»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 603163, г. Нижний Новгород, ул. Родионова, д. 191, пом. П1.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2.2. Приём потребителей услуг (пациентов) осуществляется в плановом порядке по предварительной записи. При наличии незанятого текущей работой врача-специалиста необходимого профиля, и наличия свободного интервала времени, необходимого для проведения приёма, приём потребителя услуг (пациента) может быть произведён в день обращения за медицинской помощью в стоматологическую клинику.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2.3. Медицинская помощь в экстренной форме (медицинская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пациента) оказывается Стоматологической клиникой и медицинскими работниками гражданину безотлагательно и бесплатно.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2.4. Запись на приём производится согласно графику работы </w:t>
      </w:r>
      <w:hyperlink r:id="rId6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Стоматологической клиники 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 её должностных лиц.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2.5. Плановая продолжительность приёма определяется должностными лицами Стоматологической клиники в каждом случае предварительной записи индивидуально для каждого потребителя услуг (пациента), в зависимости от вида медицинских услуг, которые предполагается оказать.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2.6. Запись на приём возможна на время, не позднее, чем за 1 час до завершения работы Стоматологической клиники, согласно графику работы Стоматологической клиники, с учётом предполагаемой длительности приёма, необходимого для оказания планируемых медицинских услуг.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2.7. Запись на приём осуществляется по телефонам для записи: 8 (831) ______________, _________________________либо через дежурного администратора при личном посещении Стоматологической клиники. При записи на приём потребитель услуг (пациент) должен указать свою фамилию, имя, отчество (при наличии).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2.8. Приём потребителей услуг (пациентов) осуществляется при предъявлении документа, удостоверяющего личность (паспорта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или иного, установленного законом документа). Однако при необходимости оказания медицинской помощи в экстренной форме (медицинская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пациента), приём потребителя услуг (пациента) может быть осуществлён без предъявления документа, удостоверяющего личность.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2.9. Законному представителю </w:t>
      </w:r>
      <w:hyperlink r:id="rId7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потребителя услуг (пациента)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необходимо иметь при себе документ, удостоверяющий личность (паспорт или иной, установленный законом документ) и документ, удостоверяющий его права, как законного представителя потребителя услуг (пациента).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2.10. Потребителю услуг (пациенту) необходимо явиться на приём при первичном обращении за медицинской помощью за 20 минут до начала приёма, при последующих обращениях за медицинской помощью – за 10 минут до приёма.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 течение этого времени у потребителя услуг (пациента) и, при наличии, законного представителя потребителя услуг (пациента), будет возможность ознакомиться с информацией для потребителей услуг (пациентов), размещённой на информационном стенде в помещении Стоматологической клиники, и оформить документы, требуемые в соответствии действующим законодательством для получения платных медицинских услуг.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2.11. при первичном </w:t>
      </w:r>
      <w:hyperlink r:id="rId8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обращении за медицинской помощью 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 Стоматологическую клинику на потребителя услуг (пациента) заводится Медицинская карта стоматологического больного, в которую вносятся следующие обязательные сведения о потребителе услуг (пациенте): фамилия, имя, отчество (при наличии), пол, дата рождения (число, месяц, год), адрес регистрации по месту жительства, профессия, номер телефона (при наличии) и оформляются иные документы, требуемые в соответствии с действующим законодательством.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2.12. При обращении за медицинской помощью в Стоматологическую клинику, с потребителем услуг (пациентом) и/или, в установленных законом случаях, с законным представителем потребителя услуг (пациента) оформляются (заключаются) требуемые в соответствии с действующим законодательством документы: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Информационное согласие на обработку персональных данных;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Уведомление до заключения договора оказания платных медицинских услуг;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Договор оказания платных медицинских услуг;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Информированное добровольное согласие (или отказ) на виды медицинских вмешательств, включённых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Информированное добровольное согласие на планируемое медицинское вмешательство или на отказ от медицинского вмешательства;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Заполняется анкета пациента о состоянии здоровья;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Оформляются иные требуемые документы.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2.12. Перед предоставлением в стоматологической клинике платной медицинской услуги (проведение медицинского вмешательства) потребитель услуг (пациент), или, в установленных законом случаях, законный представитель потребителя услуг (пациента) должен дать Информированное добровольное согласие на медицинское вмешательство или на отказ от медицинского вмешательства (ст. 20 ФЗ № 323-ФЗ от 21 ноября 2011г. «Об основах охраны здоровья граждан»).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2.14. Без оформления, подписания документов, указанных в пунктах 2.11., 2.12., и 2.13. настоящих Правил, </w:t>
      </w:r>
      <w:hyperlink r:id="rId9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Стоматологическая клиника 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вправе не оказывать медицинские услуги потребителю услуг (пациенту), если медицинское вмешательство не требуется по экстренным показания для устранения угрозы жизни человека.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2.15. Опозданием на приём в Стоматологическую клинику считается явка потребителя услуги (пациента) на приём более, чем на 15 минут позднее согласованного времени. В таком случае Стоматологическая клиника вправе не оказывать плановые медицинские услуги потребителю услуг (пациенту), если медицинское вмешательство не требуется по экстренным показаниям для устранения угрозы жизни человека.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2.16. Информацию о графике работы стоматологической клиники, должностных лиц, специалистов, порядке предварительной записи на приём к специалистам, о времени и месте приёма граждан руководителем ООО «ЦИС» или уполномоченным им лицом, потребитель услуг (пациент) может получить на информационном стенде в помещении Стоматологической клиники, у администраторов в устной форме, по телефону (по номерам:_______________________________________), либо на официальном интернет-сайте ООО «ЦИС»: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www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 ciscifra.ru.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2.17. Стоматологическая клиника может отказать в оказании платных медицинских услуг потребителю услуг (пациенту) в одностороннем порядке при невозможности обеспечить безопасность услуги и (или) возникновении медицинских противопоказаний для осуществления медицинской услуги, если медицинское вмешательство не требуется по экстренным показаниям для устранения угрозы жизни человека.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2.18. Посетители Стоматологической клиники и потребители услуг (пациенты) настоящим предупреждены, что в целях безопасности в помещения стоматологической клиники ведётся видеонаблюдение.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При состояниях, требующих срочного медицинского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вмешательства (несчастный случай, травма, отравление, другие состояния и других состояниях и заболеваниях, угрожающих жизни или здоровью гражданина и других состояниях и заболеваниях) пациенту необходимо обратиться в службу скорой медицинской помощи по телефону «03» при помощи стационарного телефона («112» при помощи мобильного телефона).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3. Права и обязанности Пациентов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3.1. Главными нормативными правовыми актами, регламентирующими права и обязанности Пациента при получении медицинской помощи, являются: - - Конституция РФ; - Положение Закона РФ №2300-1 "О защите прав потребителей" от 07.02.1992; - Федеральный Закон Российской Федерации от 21 ноября 2011г. №323-Ф3 «Об основах охраны здоровья граждан в Российской Федерации»; - Постановлением Правительства РФ от 04.10.2012г. № 1006 "Об утверждении Правил предоставления медицинскими организациями платных медицинских услуг»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3.2. Потребитель услуг (пациент) имеет право: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3.2.1. выбор врача и выбор медицинской организации;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3.2.2. профилактику, диагностику, лечение, медицинскую реабилитацию в условиях, соответствующих санитарно-гигиеническим требованиям;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3.2.3. получение консультаций врачей - специалистов;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3.2.4. облегчение боли, связанной с заболеванием и (или) медицинским вмешательством, доступными методами и лекарственными препаратами;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3.2.5.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3.2.6. защиту сведений, составляющих врачебную тайну;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3.2.7. отказ от медицинского вмешательства;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3.2.8. возмещение вреда, причинённого здоровью при оказании ему медицинской помощи;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3.3. Пациент обязан: 3.3.1. заботиться о сохранении своего здоровья; 3.3.2. в случаях, предусмотренных законодательством РФ, потребители услуг (пациенты)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заболеваний; 3.3.3. соблюдать режим лечения, выполнять предписания лечащего врача, и другого медицинского персонала; 3.3.4. уважительно относиться к медицинскому персоналу и другим лицам, участвующим в оказании медицинской помощи (медицинских услуг); 3.3.5. представлять лицу, оказывающему медицинскую услугу, известную потребителю услуг (пациенту) достоверную информацию о состоянии своего здоровья, в том числе о противопоказаниях к применению лекарственных средств, ранее перенесённых и наследственных заболеваниях; 3.3.6. немедленно информировать лечащего врача, лицо, оказывающее медицинскую услугу, об изменении состояния своего здоровья в процессе диагностики и лечения; 3.3.7. соблюдать настоящие Правила внутреннего распорядка для потребителей услуг; 3.3.8. бережно относиться к имуществу Стоматологической клиники, соблюдать чистоту и тишину в помещениях Стоматологической клиники; 3.3.9. соблюдать требования пожарной безопасности и правила запрета курения в общественных места; 3.3.10. соблюдать санитарно-противоэпидемиологический режим (отменить посещение Стоматологической клиники для планового лечения, если медицинское вмешательство нет требуется по экстренным показаниям для устранения угрозы жизни человека, в период острой фазы ОРВИ, гриппа, герпеса и других инфекционных заболеваний); 3.3.11. перед входом в лечебные кабинеты Стоматологической клиники надевать бахилы, верхнюю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одежду оставлять в гардеробе; 3.3.12. соблюдать правила поведения в общественны местах и не создавать ситуации, препятствующие выполнению персоналом Стоматологической клиники своих обязанностей; 3.3.13. проявлять доброжелательное и вежливое отношение к другим </w:t>
      </w:r>
      <w:hyperlink r:id="rId10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потребителям услуг (пациентам); 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3.3.14. не употреблять спиртные напитки за сутки до посещения и в день посещения Стоматологической клиники, соблюдать правила запрета распития спиртных напитков и, нахождения в состоянии алкогольного, наркотического и токсического опьянения; 3.3.15. не предпринимать действий, способных нарушить права других потребителей услуг (пациентов) и работников Стоматологической клиники.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4. Порядок получения информации о состоянии здоровья Пациента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4.1. Информация о состоянии здоровья предоставляется Пациенту в доступной, соответствующей требованиям медицинской этики и деонтологии форме - лечащим врачом.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только с письменного разрешения Пациента.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4.2.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4.3. 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4.4. Информация, содержащаяся в медицинской документации,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составляет врачебную тайну и может предоставляться без согласия пациента только по основаниям, предусмотренным законодательством РФ.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4.2. Порядок разрешения споров.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4.2.1. В случае возникновения конфликтных ситуаций Пациент или его законный представитель имеет право непосредственно обратится к администрации Стоматологической клиники (генеральному директору) лично в часы приема или обратится в письменной форме.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4.2.2. При личном приеме Пациент предъявляет документ, удостоверяющий его личность.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в течение 10-ти календарных дней по существу заявленных вопросов.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4.2.3. По вопросам качества, оказываемых медицинских услуг, спорные вопросы между сторонами рассматриваются врачебной комиссией Стоматологической клиники.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4.2.4. В случае необходимости в подтверждение своих доводов Пациент прилагает к письменному обращению документы и материалы, либо их копии.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4.2.5. Ответ на письменное обращение, поступившее в администрацию Стоматологической клиники, направляется по почтовому адресу, указанному в обращении.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4.3. Порядок выдачи выписок из медицинской документации пациенту или другим лицам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4.3.1. Пациент имеет право знакомиться с медицинской документацией, отражающей состояние его здоровья. По требованию Пациента (законного представителя Пациента) ему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предоставляется копия медицинской карты либо выписка из медицинской карты.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Копия или выписка выдаются по письменному заявлению, в течение 5-ти дней. При получении Пациент (законный представитель) оформляет расписку в получении.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4.3.2. Справку для налоговой инспекции по возврату подоходного налога за оказанные медицинские услуги, выдает администратор Стоматологической клиники. Справка выдается в течение 10-ти дней, после обращения при наличии кассовых чеков или квитанций строгой отчетности, подтверждающих оплату за оказанные медицинские услуги.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4.3.3. Копии, выписки, справки родственникам, знакомым выдаются только при наличии нотариальной доверенности.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5. Права и обязанности медицинских работников и других сотрудников Стоматологической клиники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5.1. </w:t>
      </w:r>
      <w:hyperlink r:id="rId11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Лечащий врач 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организует своевременное квалифицированное обследование и лечение </w:t>
      </w:r>
      <w:hyperlink r:id="rId12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потребителя услуг (пациента), 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предоставляет информацию о состоянии его здоровья, по требованию потребителя услуг (пациента) или его законного представителя приглашает для консультаций врачей - специалистов.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5.2. Лечащий врач по согласованию с соответствующим должностным лицом (руководителем) Стоматологической клиники может отказаться от наблюдения за потребителем услуг (пациентом) и его лечения, если отказ непосредственно не угрожает жизни потребителя услуг (пациента) и здоровью окружающих в следующих случаях: а) грубое или неуважительное отношение потребителя услуг (пациента) к лечащему врачу, иному медицинскому персоналу т сотрудникам Стоматологической клиники, другим посетителям и пациентам ООО «ЦИС»; б) неоднократная (более 2-х раз) неявка или несвоевременная (более 2-х раз) явка на приём к лечащему врачу без уважительной причины; в) несоблюдение назначений и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рекомендаций лечащего врача.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6. Порядок ознакомления потребителя услуг (пациента) с медицинской документацией, отражающей состояние его здоровья, выдачи выписок из медицинской документации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6.1. Нормативными правовыми актами, регламентирующими порядок ознакомления потребителя услуг (пациента) с медицинской документацией, отражающей состояние его здоровья, выдачи выписок из медицинской документации потребителю услуг (пациенту) или другим лицам являются: - Федеральный закон от 21 ноября 2011г. № 323-ФЗ «Об основах охраны здоровья граждан в Российской Федерации»; - Приказ Министерства здравоохранения РФ от 29 июня 2016г.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 – Иные государственные нормативные акты, регламентирующие порядок действий в подобных случаях.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6.2. Медицинская карта стоматологического больного и все прилагаемые к ней документы, являются собственностью Стоматологической клиники и представляют собой юридические документы. Не разрешается самовольный вынос Медицинской карты стоматологического больного и прилагаемых к ней документов из Стоматологической клиники.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6.3. </w:t>
      </w:r>
      <w:hyperlink r:id="rId13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Потребитель услуг (пациент), либо его законный представитель, имеют право 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ознакомления с оригиналами медицинской документации, отражающей состояние здоровья пациента, в порядке, установленном уполномоченным федеральным органом исполнительной власти.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6.4. Основаниями для ознакомления потребителя услуг (пациента), либо его законного представителя с медицинской документацией является поступление в медицинскую организацию от потребителя услуги (пациента), либо его законного представителя, письменного запроса о предоставлении медицинской документации доля ознакомления.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6.5. Ознакомление потребителя услуг (пациента), либо его законного представителя с медицинской документацией осуществляется в помещении Стоматологической клиники, предназначенном для ознакомления пациента либо его законного представителя с медицинской документацией.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6.6. Потребитель услуг (пациент), либо его законный представитель, имеют право получать отражающие состояние здоровья потребителя услуг (пациента) медицинские документы (их копии) и выписки из них.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6.7. Для получения копий медицинских документов или выписок из них потребитель услуг (пациент), либо его законный представитель, представляет письменный запрос о предоставлении копий медицинских документов или выписок из них.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6.8. При получении копий медицинских документов или выписок из них, потребитель услуг (пациент), либо его законный представитель, оформляют расписку в получении копии медицинских документов или выписок из них.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7. График работы Стоматологической клиники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7.1. График работы Стоматологической клиники и ее должностных лиц определяется правилами внутреннего трудового распорядка ООО «ЦИС» с учетом ограничений, установленных Трудовым кодексом Российской Федерации и размещаются в свободном доступе на информационном стенде в помещении Стоматологической клиники по адресу: 603163, г. Нижний Новгород, ул. Родионова, д. 191, пом. П1 и на официальном сайте Стоматологической клиники в информационно-телекоммуникационной сети «Интернет»: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https://stomcifra.ru/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7.2. График работы Стоматологической клиники: Понедельник, Вторник, Среда, Четверг, Пятница, Суббота - с 08.00 до 20.00; Воскресенье – выходной. В праздничные дни режим работы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регламентируется приказом Генерального директора.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7.3. Режим работы Стоматологической клиники утверждается Генеральный директором.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8. Законные представители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8.1. В соответствии со статьёй 32 ГК РФ законными представителям совершеннолетних лиц, признанных судом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недееспособными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являются опекуны. Кроме законных представителей в правовой системе России определен второй вид представителей граждан (совершеннолетних, дееспособных) - представители, действующие по доверенности, предусмотренной статьей 185 ГК РФ. Посетители, нарушившие данные правила внутреннего распорядка несут ответственность в соответствии с законодательством Российской.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9. Ответственность за нарушение правил внутреннего распорядка для потребителей услуг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9.1. Воспрепятствование осуществлению процесса оказания качественной медицинской помощи, неуважение к сотрудникам Стоматологической клиники, </w:t>
      </w:r>
      <w:hyperlink r:id="rId14" w:history="1">
        <w:r>
          <w:rPr>
            <w:rStyle w:val="a4"/>
            <w:rFonts w:ascii="Arial" w:hAnsi="Arial" w:cs="Arial"/>
            <w:color w:val="FF8562"/>
            <w:sz w:val="30"/>
            <w:szCs w:val="30"/>
            <w:bdr w:val="none" w:sz="0" w:space="0" w:color="auto" w:frame="1"/>
            <w:shd w:val="clear" w:color="auto" w:fill="FFFFFF"/>
          </w:rPr>
          <w:t>потребителям услуг (пациентам) и посетителям,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нарушение общественного порядка, неисполнение законных требований сотрудников Стоматологической клиники, причинение морального вреда, причинение вреда деловой репутации, а также материального ущерба Стоматологической клинике, влечёт ответственность, предусмотренную законодательством Российской Федерации.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9.2. В случае нарушения потребителям услуг (пациентами) и иными посетителями настоящих Правил, сотрудники ООО «ЦИС» имеют право делать соответствующие замечания и применять иные меры воздействия, предусмотренные действующим законодательством Российской Федерации.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9.3. Нарушение Правил внутреннего распорядка для потребителей услуг могут стать основанием для расторжения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Договора оказания платных медицинских услуг с потребителем услуг (пациентом).</w:t>
      </w:r>
    </w:p>
    <w:sectPr w:rsidR="00C3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9D"/>
    <w:rsid w:val="00460F95"/>
    <w:rsid w:val="00A8318B"/>
    <w:rsid w:val="00C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1583"/>
  <w15:chartTrackingRefBased/>
  <w15:docId w15:val="{51D45AE6-9BFE-4813-AF2C-7BF8762D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D9D"/>
    <w:rPr>
      <w:b/>
      <w:bCs/>
    </w:rPr>
  </w:style>
  <w:style w:type="character" w:styleId="a4">
    <w:name w:val="Hyperlink"/>
    <w:basedOn w:val="a0"/>
    <w:uiPriority w:val="99"/>
    <w:semiHidden/>
    <w:unhideWhenUsed/>
    <w:rsid w:val="00C36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ifra.ru/tpost/null" TargetMode="External"/><Relationship Id="rId13" Type="http://schemas.openxmlformats.org/officeDocument/2006/relationships/hyperlink" Target="https://ciscifra.ru/tpost/nu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scifra.ru/tpost/null" TargetMode="External"/><Relationship Id="rId12" Type="http://schemas.openxmlformats.org/officeDocument/2006/relationships/hyperlink" Target="https://ciscifra.ru/tpost/nul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iscifra.ru/tpost/null" TargetMode="External"/><Relationship Id="rId11" Type="http://schemas.openxmlformats.org/officeDocument/2006/relationships/hyperlink" Target="https://ciscifra.ru/tpost/null" TargetMode="External"/><Relationship Id="rId5" Type="http://schemas.openxmlformats.org/officeDocument/2006/relationships/hyperlink" Target="https://ciscifra.ru/tpost/nul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iscifra.ru/tpost/null" TargetMode="External"/><Relationship Id="rId4" Type="http://schemas.openxmlformats.org/officeDocument/2006/relationships/hyperlink" Target="https://ciscifra.ru/tpost/null" TargetMode="External"/><Relationship Id="rId9" Type="http://schemas.openxmlformats.org/officeDocument/2006/relationships/hyperlink" Target="https://ciscifra.ru/tpost/null" TargetMode="External"/><Relationship Id="rId14" Type="http://schemas.openxmlformats.org/officeDocument/2006/relationships/hyperlink" Target="https://ciscifra.ru/tpost/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3561</Words>
  <Characters>20302</Characters>
  <Application>Microsoft Office Word</Application>
  <DocSecurity>0</DocSecurity>
  <Lines>169</Lines>
  <Paragraphs>47</Paragraphs>
  <ScaleCrop>false</ScaleCrop>
  <Company/>
  <LinksUpToDate>false</LinksUpToDate>
  <CharactersWithSpaces>23816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evgeny.minochkin@gmail.com</dc:creator>
  <cp:keywords/>
  <dc:description/>
  <cp:lastModifiedBy>evgeny.minochkin@gmail.com</cp:lastModifiedBy>
  <cp:revision>1</cp:revision>
  <dcterms:created xsi:type="dcterms:W3CDTF">2024-06-04T15:06:00Z</dcterms:created>
  <dcterms:modified xsi:type="dcterms:W3CDTF">2024-06-04T15:07:00Z</dcterms:modified>
</cp:coreProperties>
</file>